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7310CC">
      <w:pPr>
        <w:spacing w:after="0" w:line="240" w:lineRule="auto"/>
        <w:ind w:firstLine="4962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7310CC">
      <w:pPr>
        <w:spacing w:after="0" w:line="240" w:lineRule="auto"/>
        <w:ind w:firstLine="496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7310CC">
      <w:pPr>
        <w:spacing w:after="0" w:line="240" w:lineRule="auto"/>
        <w:ind w:firstLine="4962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7310CC" w:rsidRDefault="00CE4D6C" w:rsidP="007310CC">
      <w:pPr>
        <w:spacing w:after="0" w:line="240" w:lineRule="auto"/>
        <w:ind w:firstLine="4962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7310CC">
        <w:rPr>
          <w:sz w:val="24"/>
          <w:szCs w:val="24"/>
        </w:rPr>
        <w:t xml:space="preserve">электротехнических </w:t>
      </w:r>
    </w:p>
    <w:p w:rsidR="00CE4D6C" w:rsidRDefault="007310CC" w:rsidP="007310CC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материалов</w:t>
      </w:r>
      <w:r w:rsidR="00FC2EAB">
        <w:rPr>
          <w:sz w:val="24"/>
          <w:szCs w:val="24"/>
        </w:rPr>
        <w:t xml:space="preserve"> для нужд ИПУ 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CE4D6C" w:rsidRDefault="00CE4D6C" w:rsidP="00CE4D6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CE4D6C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 w:rsidRPr="003D7883">
        <w:rPr>
          <w:b/>
          <w:sz w:val="24"/>
          <w:szCs w:val="24"/>
          <w:u w:val="single"/>
        </w:rPr>
        <w:t xml:space="preserve">Поставка </w:t>
      </w:r>
      <w:r w:rsidR="00647C2E">
        <w:rPr>
          <w:b/>
          <w:sz w:val="24"/>
          <w:szCs w:val="24"/>
          <w:u w:val="single"/>
        </w:rPr>
        <w:t>электротехнических материалов</w:t>
      </w:r>
      <w:r w:rsidRPr="009A0EC9">
        <w:rPr>
          <w:b/>
          <w:sz w:val="24"/>
          <w:szCs w:val="24"/>
          <w:u w:val="single"/>
        </w:rPr>
        <w:t xml:space="preserve"> для нужд ИПУ РАН</w:t>
      </w:r>
    </w:p>
    <w:p w:rsidR="00CE4D6C" w:rsidRPr="00444B0A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E" w:rsidRPr="00647C2E" w:rsidRDefault="00CE4D6C" w:rsidP="00647C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2EAB">
              <w:rPr>
                <w:rFonts w:eastAsia="Times New Roman"/>
                <w:color w:val="000000"/>
                <w:sz w:val="22"/>
                <w:lang w:eastAsia="ru-RU"/>
              </w:rPr>
              <w:t xml:space="preserve">ОКПД 2: </w:t>
            </w:r>
            <w:r w:rsidR="00647C2E" w:rsidRPr="00647C2E">
              <w:rPr>
                <w:rFonts w:eastAsia="Times New Roman"/>
                <w:color w:val="000000"/>
                <w:sz w:val="22"/>
                <w:lang w:eastAsia="ru-RU"/>
              </w:rPr>
              <w:t>ОКПД 2: 27.40.15.150 – Лампы светодиодные</w:t>
            </w:r>
          </w:p>
          <w:p w:rsidR="00CE4D6C" w:rsidRPr="009F0D67" w:rsidRDefault="00647C2E" w:rsidP="009F0D6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0D67">
              <w:rPr>
                <w:rFonts w:eastAsia="Times New Roman"/>
                <w:color w:val="000000"/>
                <w:sz w:val="22"/>
                <w:lang w:eastAsia="ru-RU"/>
              </w:rPr>
              <w:t>КТРУ 27.40.15.150-00000002 Лампа светодиодная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E" w:rsidRPr="00647C2E" w:rsidRDefault="00647C2E" w:rsidP="00647C2E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647C2E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</w:t>
            </w:r>
            <w:bookmarkStart w:id="0" w:name="_GoBack"/>
            <w:bookmarkEnd w:id="0"/>
            <w:r w:rsidRPr="00647C2E">
              <w:rPr>
                <w:sz w:val="22"/>
              </w:rPr>
              <w:t>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647C2E" w:rsidRPr="00647C2E" w:rsidRDefault="00647C2E" w:rsidP="00647C2E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647C2E">
              <w:rPr>
                <w:sz w:val="22"/>
              </w:rPr>
              <w:t xml:space="preserve">Начальная (максимальная) цена контракта составляет: 317 622 (Триста семнадцать тысяч шестьсот двадцать два) рубля 50 копеек, с учетом НДС 20 % - 52 937,08 рублей. </w:t>
            </w:r>
          </w:p>
          <w:p w:rsidR="00CE4D6C" w:rsidRPr="00F50E6D" w:rsidRDefault="00647C2E" w:rsidP="00647C2E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647C2E">
              <w:rPr>
                <w:sz w:val="22"/>
              </w:rPr>
              <w:t>Цена Контракта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FC2EAB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647C2E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647C2E">
              <w:rPr>
                <w:sz w:val="22"/>
              </w:rPr>
              <w:t>28.02.</w:t>
            </w:r>
            <w:r>
              <w:rPr>
                <w:sz w:val="22"/>
              </w:rPr>
              <w:t>2023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 xml:space="preserve">         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FC2EAB">
        <w:rPr>
          <w:sz w:val="22"/>
        </w:rPr>
        <w:t>2</w:t>
      </w:r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514D05"/>
    <w:rsid w:val="00647C2E"/>
    <w:rsid w:val="007310CC"/>
    <w:rsid w:val="00864A97"/>
    <w:rsid w:val="009A6722"/>
    <w:rsid w:val="009F0D67"/>
    <w:rsid w:val="00BA0103"/>
    <w:rsid w:val="00CE4D6C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6C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2023-02-21T13:28:00Z</dcterms:created>
  <dcterms:modified xsi:type="dcterms:W3CDTF">2023-04-05T07:33:00Z</dcterms:modified>
</cp:coreProperties>
</file>