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3E29D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FD" w:rsidRPr="00546FFD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к Извещению об осуществлении</w:t>
      </w:r>
    </w:p>
    <w:p w:rsidR="003E29D7" w:rsidRDefault="00546FFD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>заку</w:t>
      </w:r>
      <w:r w:rsidR="003E29D7">
        <w:rPr>
          <w:rFonts w:eastAsia="Calibri"/>
          <w:bCs/>
          <w:color w:val="000000"/>
          <w:lang w:eastAsia="en-US"/>
        </w:rPr>
        <w:t>пки при проведении электронного</w:t>
      </w:r>
    </w:p>
    <w:p w:rsidR="003E29D7" w:rsidRDefault="00546FFD" w:rsidP="003E29D7">
      <w:pPr>
        <w:suppressAutoHyphens w:val="0"/>
        <w:ind w:firstLine="5670"/>
        <w:rPr>
          <w:rFonts w:eastAsia="Calibri"/>
          <w:lang w:eastAsia="en-US"/>
        </w:rPr>
      </w:pPr>
      <w:r w:rsidRPr="00546FFD">
        <w:rPr>
          <w:rFonts w:eastAsia="Calibri"/>
          <w:bCs/>
          <w:color w:val="000000"/>
          <w:lang w:eastAsia="en-US"/>
        </w:rPr>
        <w:t xml:space="preserve">аукциона </w:t>
      </w:r>
      <w:r>
        <w:rPr>
          <w:rFonts w:eastAsia="Calibri"/>
          <w:lang w:eastAsia="en-US"/>
        </w:rPr>
        <w:t>н</w:t>
      </w:r>
      <w:r w:rsidRPr="00546FFD">
        <w:rPr>
          <w:rFonts w:eastAsia="Calibri"/>
          <w:lang w:eastAsia="en-US"/>
        </w:rPr>
        <w:t xml:space="preserve">а поставку </w:t>
      </w:r>
      <w:r w:rsidR="003E29D7">
        <w:rPr>
          <w:rFonts w:eastAsia="Calibri"/>
          <w:lang w:eastAsia="en-US"/>
        </w:rPr>
        <w:t>канцелярских</w:t>
      </w:r>
    </w:p>
    <w:p w:rsidR="00546FFD" w:rsidRPr="003E29D7" w:rsidRDefault="003E29D7" w:rsidP="003E29D7">
      <w:pPr>
        <w:suppressAutoHyphens w:val="0"/>
        <w:ind w:firstLine="5670"/>
        <w:rPr>
          <w:rFonts w:eastAsia="Calibri"/>
          <w:bCs/>
          <w:color w:val="000000"/>
          <w:lang w:eastAsia="en-US"/>
        </w:rPr>
      </w:pPr>
      <w:r>
        <w:rPr>
          <w:rFonts w:eastAsia="Calibri"/>
          <w:lang w:eastAsia="en-US"/>
        </w:rPr>
        <w:t>товаров для нужд ИПУ</w:t>
      </w:r>
      <w:r>
        <w:rPr>
          <w:rFonts w:eastAsia="Calibri"/>
          <w:bCs/>
          <w:color w:val="000000"/>
          <w:lang w:eastAsia="en-US"/>
        </w:rPr>
        <w:t xml:space="preserve"> </w:t>
      </w:r>
      <w:r w:rsidR="00546FFD" w:rsidRPr="00546FFD">
        <w:rPr>
          <w:rFonts w:eastAsia="Calibri"/>
          <w:lang w:eastAsia="en-US"/>
        </w:rPr>
        <w:t>РАН</w:t>
      </w:r>
    </w:p>
    <w:p w:rsidR="00E5213A" w:rsidRDefault="00E5213A" w:rsidP="00E5213A"/>
    <w:p w:rsidR="00546FFD" w:rsidRPr="00546FFD" w:rsidRDefault="00546FFD" w:rsidP="00546FFD">
      <w:pPr>
        <w:suppressAutoHyphens w:val="0"/>
        <w:jc w:val="center"/>
        <w:outlineLvl w:val="0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Техническое задание</w:t>
      </w:r>
    </w:p>
    <w:p w:rsidR="00546FFD" w:rsidRPr="00546FFD" w:rsidRDefault="00546FFD" w:rsidP="00546FFD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на поставку </w:t>
      </w:r>
      <w:r w:rsidR="003E29D7">
        <w:rPr>
          <w:rFonts w:eastAsia="Calibri"/>
          <w:shd w:val="clear" w:color="auto" w:fill="FFFFFF"/>
          <w:lang w:eastAsia="ar-SA"/>
        </w:rPr>
        <w:t>канцелярских товаров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b/>
          <w:lang w:eastAsia="ar-SA"/>
        </w:rPr>
      </w:pP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1.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 xml:space="preserve">Объект закупки: </w:t>
      </w:r>
      <w:r w:rsidRPr="00546FFD">
        <w:rPr>
          <w:rFonts w:eastAsia="Calibri"/>
          <w:lang w:eastAsia="ar-SA"/>
        </w:rPr>
        <w:t xml:space="preserve">поставка </w:t>
      </w:r>
      <w:r w:rsidR="003E29D7" w:rsidRPr="003E29D7">
        <w:rPr>
          <w:rFonts w:eastAsia="Calibri"/>
          <w:lang w:eastAsia="ar-SA"/>
        </w:rPr>
        <w:t xml:space="preserve">канцелярских товаров </w:t>
      </w:r>
      <w:r w:rsidRPr="00546FFD">
        <w:rPr>
          <w:rFonts w:eastAsia="Calibri"/>
          <w:lang w:eastAsia="ar-SA"/>
        </w:rPr>
        <w:t xml:space="preserve">для нужд ИПУ РАН </w:t>
      </w:r>
      <w:r w:rsidRPr="00546FFD">
        <w:rPr>
          <w:rFonts w:eastAsia="Calibri"/>
          <w:shd w:val="clear" w:color="auto" w:fill="FFFFFF"/>
          <w:lang w:eastAsia="ar-SA"/>
        </w:rPr>
        <w:t>(далее – Товар)</w:t>
      </w:r>
      <w:r w:rsidRPr="00546FFD">
        <w:rPr>
          <w:rFonts w:eastAsia="Calibri"/>
          <w:lang w:eastAsia="ar-SA"/>
        </w:rPr>
        <w:t>.</w:t>
      </w:r>
    </w:p>
    <w:p w:rsidR="00546FFD" w:rsidRPr="00546FFD" w:rsidRDefault="00546FFD" w:rsidP="003E29D7">
      <w:pPr>
        <w:suppressAutoHyphens w:val="0"/>
        <w:ind w:firstLine="567"/>
        <w:jc w:val="both"/>
        <w:rPr>
          <w:lang w:eastAsia="en-US"/>
        </w:rPr>
      </w:pPr>
      <w:r w:rsidRPr="00546FFD">
        <w:rPr>
          <w:rFonts w:eastAsia="Calibri"/>
          <w:b/>
          <w:lang w:eastAsia="ar-SA"/>
        </w:rPr>
        <w:t>2. Краткие характеристики поставляемых товаров</w:t>
      </w:r>
      <w:r w:rsidRPr="003E29D7">
        <w:rPr>
          <w:rFonts w:eastAsia="Calibri"/>
          <w:b/>
          <w:lang w:eastAsia="ar-SA"/>
        </w:rPr>
        <w:t>: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lang w:eastAsia="en-US"/>
        </w:rPr>
        <w:t xml:space="preserve">в соответствии с Приложением </w:t>
      </w:r>
      <w:r w:rsidRPr="00546FFD">
        <w:rPr>
          <w:lang w:eastAsia="en-US"/>
        </w:rPr>
        <w:br/>
      </w:r>
      <w:r w:rsidR="00A0191F">
        <w:rPr>
          <w:lang w:eastAsia="en-US"/>
        </w:rPr>
        <w:t xml:space="preserve">№ 1 </w:t>
      </w:r>
      <w:r w:rsidRPr="00546FFD">
        <w:rPr>
          <w:lang w:eastAsia="en-US"/>
        </w:rPr>
        <w:t>к Техническому заданию «</w:t>
      </w:r>
      <w:r w:rsidR="004E2C2E" w:rsidRPr="004E2C2E">
        <w:rPr>
          <w:lang w:eastAsia="en-US"/>
        </w:rPr>
        <w:t>Сведения о функциональных, технических, качественных и эксплуатационных (при наличии) характеристиках объекта за</w:t>
      </w:r>
      <w:r w:rsidR="004E2C2E">
        <w:rPr>
          <w:lang w:eastAsia="en-US"/>
        </w:rPr>
        <w:t>купки</w:t>
      </w:r>
      <w:r w:rsidRPr="00546FFD">
        <w:rPr>
          <w:lang w:eastAsia="en-US"/>
        </w:rPr>
        <w:t>».</w:t>
      </w:r>
    </w:p>
    <w:p w:rsidR="00546FFD" w:rsidRPr="00546FFD" w:rsidRDefault="00546FFD" w:rsidP="00546FFD">
      <w:pPr>
        <w:suppressAutoHyphens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</w:t>
      </w:r>
      <w:r w:rsidR="004E2C2E">
        <w:rPr>
          <w:rFonts w:eastAsia="Calibri"/>
          <w:lang w:eastAsia="ar-SA"/>
        </w:rPr>
        <w:t>ьным, техническим, качественным и эксплуатационным</w:t>
      </w:r>
      <w:r w:rsidRPr="00546FFD">
        <w:rPr>
          <w:rFonts w:eastAsia="Calibri"/>
          <w:lang w:eastAsia="ar-SA"/>
        </w:rPr>
        <w:t xml:space="preserve"> </w:t>
      </w:r>
      <w:r w:rsidR="004E2C2E">
        <w:rPr>
          <w:rFonts w:eastAsia="Calibri"/>
          <w:lang w:eastAsia="ar-SA"/>
        </w:rPr>
        <w:t>(при наличии)</w:t>
      </w:r>
      <w:r w:rsidRPr="00546FFD">
        <w:rPr>
          <w:rFonts w:eastAsia="Calibri"/>
          <w:lang w:eastAsia="ar-SA"/>
        </w:rPr>
        <w:t xml:space="preserve"> показателям, указанным в Приложении </w:t>
      </w:r>
      <w:r w:rsidR="00A0191F">
        <w:rPr>
          <w:rFonts w:eastAsia="Calibri"/>
          <w:lang w:eastAsia="ar-SA"/>
        </w:rPr>
        <w:t xml:space="preserve">№ 1 </w:t>
      </w:r>
      <w:r w:rsidRPr="00546FFD">
        <w:rPr>
          <w:rFonts w:eastAsia="Calibri"/>
          <w:lang w:eastAsia="ar-SA"/>
        </w:rPr>
        <w:t>к Техническому заданию.</w:t>
      </w:r>
    </w:p>
    <w:p w:rsidR="00F13A88" w:rsidRPr="00F13A88" w:rsidRDefault="00546FFD" w:rsidP="00F13A88">
      <w:pPr>
        <w:suppressAutoHyphens w:val="0"/>
        <w:ind w:firstLine="567"/>
        <w:rPr>
          <w:bCs/>
          <w:i/>
          <w:lang w:eastAsia="ru-RU"/>
        </w:rPr>
      </w:pPr>
      <w:r w:rsidRPr="00546FFD">
        <w:rPr>
          <w:bCs/>
          <w:lang w:eastAsia="ru-RU"/>
        </w:rPr>
        <w:t>ОКПД</w:t>
      </w:r>
      <w:r w:rsidR="003E29D7">
        <w:rPr>
          <w:bCs/>
          <w:lang w:eastAsia="ru-RU"/>
        </w:rPr>
        <w:t xml:space="preserve"> </w:t>
      </w:r>
      <w:r w:rsidRPr="00546FFD">
        <w:rPr>
          <w:bCs/>
          <w:lang w:eastAsia="ru-RU"/>
        </w:rPr>
        <w:t>2:</w:t>
      </w:r>
      <w:r w:rsidR="003E29D7">
        <w:rPr>
          <w:bCs/>
          <w:lang w:eastAsia="ru-RU"/>
        </w:rPr>
        <w:t xml:space="preserve"> </w:t>
      </w:r>
      <w:r w:rsidR="00F13A88" w:rsidRPr="00F13A88">
        <w:rPr>
          <w:bCs/>
          <w:lang w:eastAsia="ru-RU"/>
        </w:rPr>
        <w:t>32.99.15.110 – Карандаши простые и цветные с грифелями в твердой оболочке</w:t>
      </w:r>
      <w:r w:rsidR="00F13A88" w:rsidRPr="00F13A88">
        <w:rPr>
          <w:bCs/>
          <w:i/>
          <w:lang w:eastAsia="ru-RU"/>
        </w:rPr>
        <w:t xml:space="preserve"> (КТРУ 32.99.15.110-00000002 Карандаш </w:t>
      </w:r>
      <w:proofErr w:type="spellStart"/>
      <w:r w:rsidR="00F13A88" w:rsidRPr="00F13A88">
        <w:rPr>
          <w:bCs/>
          <w:i/>
          <w:lang w:eastAsia="ru-RU"/>
        </w:rPr>
        <w:t>чернографитный</w:t>
      </w:r>
      <w:proofErr w:type="spellEnd"/>
      <w:r w:rsidR="00F13A88" w:rsidRPr="00F13A88">
        <w:rPr>
          <w:bCs/>
          <w:i/>
          <w:lang w:eastAsia="ru-RU"/>
        </w:rPr>
        <w:t>);</w:t>
      </w:r>
    </w:p>
    <w:p w:rsidR="00F13A88" w:rsidRPr="00F13A88" w:rsidRDefault="00F13A88" w:rsidP="00F13A88">
      <w:pPr>
        <w:suppressAutoHyphens w:val="0"/>
        <w:ind w:firstLine="567"/>
        <w:rPr>
          <w:bCs/>
          <w:i/>
          <w:lang w:eastAsia="ru-RU"/>
        </w:rPr>
      </w:pPr>
      <w:r w:rsidRPr="00F13A88">
        <w:rPr>
          <w:bCs/>
          <w:lang w:eastAsia="ru-RU"/>
        </w:rPr>
        <w:t xml:space="preserve">32.99.12.110 – Ручки шариковые </w:t>
      </w:r>
      <w:r w:rsidRPr="00F13A88">
        <w:rPr>
          <w:bCs/>
          <w:i/>
          <w:lang w:eastAsia="ru-RU"/>
        </w:rPr>
        <w:t>(КТРУ 32.99.12.110-00000005 Ручка канцелярская; 32.99.12.110-00000007 Ручка канцелярская;</w:t>
      </w:r>
      <w:r w:rsidRPr="00F13A88">
        <w:rPr>
          <w:bCs/>
          <w:lang w:eastAsia="ru-RU"/>
        </w:rPr>
        <w:t xml:space="preserve"> </w:t>
      </w:r>
      <w:r w:rsidRPr="00F13A88">
        <w:rPr>
          <w:bCs/>
          <w:i/>
          <w:lang w:eastAsia="ru-RU"/>
        </w:rPr>
        <w:t>32.99.12.110-00000008 Ручка канцелярская);</w:t>
      </w:r>
    </w:p>
    <w:p w:rsidR="00F13A88" w:rsidRPr="00F13A88" w:rsidRDefault="00F13A88" w:rsidP="00F13A88">
      <w:pPr>
        <w:suppressAutoHyphens w:val="0"/>
        <w:ind w:firstLine="567"/>
        <w:rPr>
          <w:bCs/>
          <w:i/>
          <w:lang w:eastAsia="ru-RU"/>
        </w:rPr>
      </w:pPr>
      <w:r w:rsidRPr="00F13A88">
        <w:rPr>
          <w:bCs/>
          <w:lang w:eastAsia="ru-RU"/>
        </w:rPr>
        <w:t xml:space="preserve">32.99.12.120 – Ручки и маркеры с наконечником из фетра и прочих пористых материалов </w:t>
      </w:r>
      <w:r w:rsidRPr="00F13A88">
        <w:rPr>
          <w:bCs/>
          <w:i/>
          <w:lang w:eastAsia="ru-RU"/>
        </w:rPr>
        <w:t>(КТРУ 32.99.12.120-00000006 Маркер);</w:t>
      </w:r>
    </w:p>
    <w:p w:rsidR="003E29D7" w:rsidRPr="00F13A88" w:rsidRDefault="00F13A88" w:rsidP="00F13A88">
      <w:pPr>
        <w:suppressAutoHyphens w:val="0"/>
        <w:ind w:firstLine="567"/>
        <w:rPr>
          <w:bCs/>
          <w:i/>
          <w:lang w:eastAsia="ru-RU"/>
        </w:rPr>
      </w:pPr>
      <w:r w:rsidRPr="00F13A88">
        <w:rPr>
          <w:bCs/>
          <w:lang w:eastAsia="ru-RU"/>
        </w:rPr>
        <w:t xml:space="preserve">32.99.16.140 – Подушки штемпельные </w:t>
      </w:r>
      <w:r w:rsidRPr="00F13A88">
        <w:rPr>
          <w:bCs/>
          <w:i/>
          <w:lang w:eastAsia="ru-RU"/>
        </w:rPr>
        <w:t>(КТРУ 32.99.16.140-00000001 Подушка штемпельная).</w:t>
      </w:r>
    </w:p>
    <w:p w:rsidR="00546FFD" w:rsidRPr="00546FFD" w:rsidRDefault="00546FFD" w:rsidP="003E29D7">
      <w:pPr>
        <w:suppressAutoHyphens w:val="0"/>
        <w:ind w:firstLine="567"/>
        <w:jc w:val="both"/>
        <w:rPr>
          <w:bCs/>
          <w:lang w:eastAsia="ru-RU"/>
        </w:rPr>
      </w:pPr>
      <w:r w:rsidRPr="00546FFD">
        <w:rPr>
          <w:rFonts w:eastAsia="Calibri"/>
          <w:b/>
          <w:lang w:eastAsia="ar-SA"/>
        </w:rPr>
        <w:t>3.</w:t>
      </w:r>
      <w:r w:rsidRPr="00546FFD">
        <w:rPr>
          <w:rFonts w:eastAsia="Calibri"/>
          <w:lang w:eastAsia="ar-SA"/>
        </w:rPr>
        <w:t xml:space="preserve"> </w:t>
      </w:r>
      <w:r w:rsidRPr="00546FFD">
        <w:rPr>
          <w:rFonts w:eastAsia="Calibri"/>
          <w:b/>
          <w:lang w:eastAsia="ar-SA"/>
        </w:rPr>
        <w:t>Перечень и количество поставляемого товара:</w:t>
      </w:r>
      <w:r w:rsidRPr="00546FFD">
        <w:rPr>
          <w:rFonts w:eastAsia="Calibri"/>
          <w:lang w:eastAsia="ar-SA"/>
        </w:rPr>
        <w:t xml:space="preserve"> общее количество поставляемого товара </w:t>
      </w:r>
      <w:r w:rsidR="00F13A88" w:rsidRPr="00F13A88">
        <w:rPr>
          <w:rFonts w:eastAsia="Calibri"/>
          <w:lang w:eastAsia="ar-SA"/>
        </w:rPr>
        <w:t xml:space="preserve">по 11 (одиннадцати) номенклатурным позициям – 3 028 (три тысячи двадцать восемь) штук </w:t>
      </w:r>
      <w:r w:rsidRPr="00546FFD">
        <w:rPr>
          <w:rFonts w:eastAsia="Calibri"/>
          <w:lang w:eastAsia="ar-SA"/>
        </w:rPr>
        <w:t xml:space="preserve">в соответствии со Спецификацией на поставку </w:t>
      </w:r>
      <w:r w:rsidR="00A0191F">
        <w:rPr>
          <w:rFonts w:eastAsia="Calibri"/>
          <w:shd w:val="clear" w:color="auto" w:fill="FFFFFF"/>
          <w:lang w:eastAsia="ar-SA"/>
        </w:rPr>
        <w:t>канцелярских товаров</w:t>
      </w:r>
      <w:r w:rsidRPr="00546FFD">
        <w:rPr>
          <w:rFonts w:eastAsia="Calibri"/>
          <w:shd w:val="clear" w:color="auto" w:fill="FFFFFF"/>
          <w:lang w:eastAsia="ar-SA"/>
        </w:rPr>
        <w:t xml:space="preserve"> для нужд ИПУ РАН (</w:t>
      </w:r>
      <w:r w:rsidR="00A0191F">
        <w:rPr>
          <w:rFonts w:eastAsia="Calibri"/>
          <w:lang w:eastAsia="ar-SA"/>
        </w:rPr>
        <w:t xml:space="preserve">Приложение № 2 </w:t>
      </w:r>
      <w:r w:rsidRPr="00546FFD">
        <w:rPr>
          <w:rFonts w:eastAsia="Calibri"/>
          <w:lang w:eastAsia="ar-SA"/>
        </w:rPr>
        <w:t xml:space="preserve">к </w:t>
      </w:r>
      <w:r w:rsidR="00A0191F">
        <w:rPr>
          <w:rFonts w:eastAsia="Calibri"/>
          <w:lang w:eastAsia="ar-SA"/>
        </w:rPr>
        <w:t>Техническому заданию</w:t>
      </w:r>
      <w:r w:rsidRPr="00546FFD">
        <w:rPr>
          <w:rFonts w:eastAsia="Calibri"/>
          <w:lang w:eastAsia="ar-SA"/>
        </w:rPr>
        <w:t>), являющимся его неотъемлемой частью.</w:t>
      </w:r>
    </w:p>
    <w:p w:rsidR="00546FFD" w:rsidRPr="00546FFD" w:rsidRDefault="00546FFD" w:rsidP="003E29D7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546FFD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3E29D7" w:rsidRDefault="003E29D7" w:rsidP="003E29D7">
      <w:pPr>
        <w:suppressAutoHyphens w:val="0"/>
        <w:jc w:val="both"/>
        <w:rPr>
          <w:lang w:eastAsia="ru-RU"/>
        </w:rPr>
      </w:pPr>
      <w:r w:rsidRPr="003E29D7">
        <w:rPr>
          <w:kern w:val="1"/>
          <w:lang w:eastAsia="ru-RU"/>
        </w:rPr>
        <w:t xml:space="preserve">Поставляемый Товар должен принадлежать Поставщику на праве собственности, </w:t>
      </w:r>
      <w:r w:rsidRPr="003E29D7">
        <w:rPr>
          <w:kern w:val="1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Pr="003E29D7">
        <w:rPr>
          <w:kern w:val="1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Pr="003E29D7">
        <w:rPr>
          <w:lang w:eastAsia="ru-RU"/>
        </w:rPr>
        <w:t xml:space="preserve">                           </w:t>
      </w:r>
    </w:p>
    <w:p w:rsid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bCs/>
          <w:kern w:val="1"/>
          <w:lang w:eastAsia="ru-RU"/>
        </w:rPr>
        <w:t>Поставляемый Товар должен быть новым</w:t>
      </w:r>
      <w:r w:rsidRPr="003E29D7">
        <w:rPr>
          <w:lang w:eastAsia="ru-RU"/>
        </w:rPr>
        <w:t xml:space="preserve">, изготовленным в соответствии с требованиями, установленными законодательством Российской Федерации.       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bCs/>
          <w:kern w:val="1"/>
          <w:lang w:eastAsia="ru-RU"/>
        </w:rPr>
        <w:t>Качество поставляемого Товара должно соответствовать</w:t>
      </w:r>
      <w:r w:rsidRPr="003E29D7">
        <w:rPr>
          <w:bCs/>
          <w:lang w:eastAsia="ru-RU"/>
        </w:rPr>
        <w:t xml:space="preserve"> стан</w:t>
      </w:r>
      <w:r>
        <w:rPr>
          <w:bCs/>
          <w:lang w:eastAsia="ru-RU"/>
        </w:rPr>
        <w:t xml:space="preserve">дартам (техническим условиям) </w:t>
      </w:r>
      <w:r w:rsidRPr="003E29D7">
        <w:rPr>
          <w:bCs/>
          <w:lang w:eastAsia="ru-RU"/>
        </w:rPr>
        <w:t xml:space="preserve">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</w:t>
      </w:r>
      <w:proofErr w:type="gramStart"/>
      <w:r w:rsidRPr="003E29D7">
        <w:rPr>
          <w:bCs/>
          <w:lang w:eastAsia="ru-RU"/>
        </w:rPr>
        <w:t>применению  в</w:t>
      </w:r>
      <w:proofErr w:type="gramEnd"/>
      <w:r w:rsidRPr="003E29D7">
        <w:rPr>
          <w:bCs/>
          <w:lang w:eastAsia="ru-RU"/>
        </w:rPr>
        <w:t xml:space="preserve"> соответствии с Федеральным законом от 27.12.2002 № 184-ФЗ «О техническом регулировании» </w:t>
      </w:r>
      <w:r w:rsidRPr="003E29D7">
        <w:rPr>
          <w:bCs/>
          <w:kern w:val="1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3E29D7" w:rsidRDefault="003E29D7" w:rsidP="003E29D7">
      <w:pPr>
        <w:tabs>
          <w:tab w:val="left" w:pos="142"/>
        </w:tabs>
        <w:suppressAutoHyphens w:val="0"/>
        <w:ind w:firstLine="567"/>
        <w:jc w:val="both"/>
        <w:rPr>
          <w:bCs/>
          <w:kern w:val="1"/>
          <w:lang w:eastAsia="ru-RU"/>
        </w:rPr>
      </w:pPr>
      <w:r w:rsidRPr="003E29D7">
        <w:rPr>
          <w:bCs/>
          <w:kern w:val="1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3E29D7" w:rsidRPr="003E29D7" w:rsidRDefault="003E29D7" w:rsidP="003E29D7">
      <w:pPr>
        <w:tabs>
          <w:tab w:val="left" w:pos="142"/>
        </w:tabs>
        <w:suppressAutoHyphens w:val="0"/>
        <w:ind w:firstLine="567"/>
        <w:jc w:val="both"/>
        <w:rPr>
          <w:bCs/>
          <w:kern w:val="1"/>
          <w:lang w:eastAsia="ru-RU"/>
        </w:rPr>
      </w:pPr>
      <w:r w:rsidRPr="003E29D7">
        <w:rPr>
          <w:kern w:val="2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</w:t>
      </w:r>
      <w:r>
        <w:rPr>
          <w:kern w:val="2"/>
          <w:lang w:eastAsia="ar-SA" w:bidi="hi-IN"/>
        </w:rPr>
        <w:t xml:space="preserve">союза </w:t>
      </w:r>
      <w:r w:rsidRPr="003E29D7">
        <w:rPr>
          <w:kern w:val="2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3E29D7">
        <w:rPr>
          <w:kern w:val="2"/>
          <w:lang w:eastAsia="ar-SA" w:bidi="hi-IN"/>
        </w:rPr>
        <w:br/>
        <w:t xml:space="preserve">и грузополучателя (Заказчика), а также содержащая информацию об условиях перевозки, </w:t>
      </w:r>
      <w:r w:rsidRPr="003E29D7">
        <w:rPr>
          <w:kern w:val="2"/>
          <w:lang w:eastAsia="ar-SA" w:bidi="hi-IN"/>
        </w:rPr>
        <w:lastRenderedPageBreak/>
        <w:t xml:space="preserve">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3E29D7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3E29D7">
        <w:rPr>
          <w:kern w:val="2"/>
          <w:lang w:eastAsia="ar-SA" w:bidi="hi-IN"/>
        </w:rPr>
        <w:t>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F13A88" w:rsidRPr="00F13A88" w:rsidRDefault="00F13A88" w:rsidP="00F13A88">
      <w:pPr>
        <w:suppressAutoHyphens w:val="0"/>
        <w:overflowPunct w:val="0"/>
        <w:ind w:firstLine="567"/>
        <w:jc w:val="both"/>
        <w:rPr>
          <w:lang w:eastAsia="ru-RU"/>
        </w:rPr>
      </w:pPr>
      <w:r w:rsidRPr="00F13A88">
        <w:rPr>
          <w:lang w:eastAsia="ru-RU"/>
        </w:rPr>
        <w:t xml:space="preserve">Срок и объем гарантии на поставляемый Товар должен быть согласно гарантии завода-изготовителя (производителя Товара).  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3E29D7" w:rsidRPr="003E29D7" w:rsidRDefault="003E29D7" w:rsidP="003E29D7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о соответствии санитарно-эпидемиологическими заключениями Федеральной службы </w:t>
      </w:r>
      <w:r w:rsidRPr="003E29D7">
        <w:rPr>
          <w:kern w:val="2"/>
          <w:lang w:eastAsia="ar-SA" w:bidi="hi-IN"/>
        </w:rPr>
        <w:br/>
        <w:t xml:space="preserve">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>
        <w:rPr>
          <w:kern w:val="2"/>
          <w:lang w:eastAsia="ar-SA" w:bidi="hi-IN"/>
        </w:rPr>
        <w:t xml:space="preserve">и декларированию </w:t>
      </w:r>
      <w:r w:rsidRPr="003E29D7">
        <w:rPr>
          <w:kern w:val="2"/>
          <w:lang w:eastAsia="ar-SA" w:bidi="hi-IN"/>
        </w:rPr>
        <w:t>данного вида продукта).</w:t>
      </w:r>
    </w:p>
    <w:p w:rsidR="003E29D7" w:rsidRPr="003E29D7" w:rsidRDefault="003E29D7" w:rsidP="003E29D7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         </w:t>
      </w:r>
      <w:r w:rsidRPr="003E29D7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  <w:r w:rsidRPr="003E29D7">
        <w:rPr>
          <w:kern w:val="2"/>
          <w:lang w:eastAsia="ar-SA" w:bidi="hi-IN"/>
        </w:rPr>
        <w:t xml:space="preserve"> </w:t>
      </w:r>
    </w:p>
    <w:p w:rsidR="003E29D7" w:rsidRPr="00F13A88" w:rsidRDefault="003E29D7" w:rsidP="003E29D7">
      <w:pPr>
        <w:tabs>
          <w:tab w:val="left" w:pos="567"/>
        </w:tabs>
        <w:suppressAutoHyphens w:val="0"/>
        <w:overflowPunct w:val="0"/>
        <w:jc w:val="both"/>
        <w:rPr>
          <w:kern w:val="2"/>
          <w:lang w:eastAsia="ar-SA" w:bidi="hi-IN"/>
        </w:rPr>
      </w:pPr>
      <w:r w:rsidRPr="003E29D7">
        <w:rPr>
          <w:kern w:val="2"/>
          <w:lang w:eastAsia="ar-SA" w:bidi="hi-IN"/>
        </w:rPr>
        <w:t xml:space="preserve">         - постановления Правительства Российской Федерации от 23 декабря 2021 г. № 2425 </w:t>
      </w:r>
      <w:r>
        <w:rPr>
          <w:kern w:val="2"/>
          <w:lang w:eastAsia="ar-SA" w:bidi="hi-IN"/>
        </w:rPr>
        <w:br/>
      </w:r>
      <w:r w:rsidRPr="003E29D7">
        <w:rPr>
          <w:kern w:val="2"/>
          <w:lang w:eastAsia="ar-SA" w:bidi="hi-IN"/>
        </w:rPr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="00F13A88" w:rsidRPr="00F13A88">
        <w:rPr>
          <w:kern w:val="2"/>
          <w:lang w:eastAsia="ar-SA" w:bidi="hi-IN"/>
        </w:rPr>
        <w:t xml:space="preserve">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3E29D7" w:rsidRPr="003E29D7" w:rsidRDefault="003E29D7" w:rsidP="003E29D7">
      <w:pPr>
        <w:shd w:val="clear" w:color="auto" w:fill="FFFFFF"/>
        <w:tabs>
          <w:tab w:val="left" w:pos="567"/>
        </w:tabs>
        <w:suppressAutoHyphens w:val="0"/>
        <w:ind w:firstLine="567"/>
        <w:jc w:val="both"/>
        <w:rPr>
          <w:rFonts w:eastAsia="Calibri"/>
          <w:lang w:eastAsia="ar-SA"/>
        </w:rPr>
      </w:pPr>
      <w:r w:rsidRPr="003E29D7">
        <w:rPr>
          <w:b/>
          <w:bCs/>
          <w:color w:val="000000"/>
          <w:lang w:eastAsia="ru-RU"/>
        </w:rPr>
        <w:t>5. Требования к поставке Товара:</w:t>
      </w:r>
      <w:r w:rsidRPr="003E29D7">
        <w:rPr>
          <w:rFonts w:eastAsia="Calibri"/>
          <w:lang w:eastAsia="ar-SA"/>
        </w:rPr>
        <w:t xml:space="preserve"> </w:t>
      </w:r>
    </w:p>
    <w:p w:rsidR="003E29D7" w:rsidRPr="003E29D7" w:rsidRDefault="003E29D7" w:rsidP="003E29D7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3E29D7">
        <w:rPr>
          <w:bCs/>
          <w:color w:val="000000"/>
          <w:lang w:eastAsia="ru-RU"/>
        </w:rPr>
        <w:t>Поставка Товара осуществляется по адресу:</w:t>
      </w:r>
      <w:r w:rsidRPr="003E29D7">
        <w:rPr>
          <w:b/>
          <w:bCs/>
          <w:color w:val="000000"/>
          <w:lang w:eastAsia="ru-RU"/>
        </w:rPr>
        <w:t xml:space="preserve"> г. Москва, ул. Профсоюзная, д. 65, ИПУ РАН.</w:t>
      </w:r>
    </w:p>
    <w:p w:rsidR="003E29D7" w:rsidRPr="003E29D7" w:rsidRDefault="003E29D7" w:rsidP="003E29D7">
      <w:pPr>
        <w:shd w:val="clear" w:color="auto" w:fill="FFFFFF"/>
        <w:suppressAutoHyphens w:val="0"/>
        <w:ind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3E29D7">
        <w:rPr>
          <w:color w:val="000000"/>
          <w:lang w:eastAsia="ru-RU"/>
        </w:rPr>
        <w:t xml:space="preserve"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</w:t>
      </w:r>
      <w:r w:rsidRPr="003E29D7">
        <w:rPr>
          <w:color w:val="000000"/>
          <w:lang w:eastAsia="ru-RU"/>
        </w:rPr>
        <w:lastRenderedPageBreak/>
        <w:t>мин. (по МСК) - пятница с соблюдением Поставщиком Правил внутреннего трудового распорядка Заказчика.</w:t>
      </w:r>
    </w:p>
    <w:p w:rsidR="003E29D7" w:rsidRPr="003E29D7" w:rsidRDefault="003E29D7" w:rsidP="003E29D7">
      <w:pPr>
        <w:suppressAutoHyphens w:val="0"/>
        <w:ind w:firstLine="567"/>
        <w:jc w:val="both"/>
        <w:rPr>
          <w:b/>
          <w:lang w:eastAsia="ru-RU"/>
        </w:rPr>
      </w:pPr>
      <w:r w:rsidRPr="003E29D7">
        <w:rPr>
          <w:rFonts w:eastAsia="Calibri"/>
          <w:b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3E29D7">
        <w:rPr>
          <w:b/>
          <w:lang w:eastAsia="ru-RU"/>
        </w:rPr>
        <w:t>:</w:t>
      </w:r>
    </w:p>
    <w:p w:rsidR="003E29D7" w:rsidRPr="003E29D7" w:rsidRDefault="003E29D7" w:rsidP="003E29D7">
      <w:pPr>
        <w:suppressAutoHyphens w:val="0"/>
        <w:ind w:firstLine="567"/>
        <w:jc w:val="both"/>
        <w:rPr>
          <w:lang w:eastAsia="ru-RU"/>
        </w:rPr>
      </w:pPr>
      <w:r w:rsidRPr="003E29D7">
        <w:rPr>
          <w:lang w:eastAsia="ru-RU"/>
        </w:rPr>
        <w:t xml:space="preserve">Срок поставки Товара: в течение </w:t>
      </w:r>
      <w:r w:rsidRPr="003E29D7">
        <w:rPr>
          <w:b/>
          <w:lang w:eastAsia="ru-RU"/>
        </w:rPr>
        <w:t>14 (четырнадцати) календарных дней</w:t>
      </w:r>
      <w:r w:rsidRPr="003E29D7">
        <w:rPr>
          <w:lang w:eastAsia="ru-RU"/>
        </w:rPr>
        <w:t xml:space="preserve"> </w:t>
      </w:r>
      <w:r w:rsidRPr="003E29D7">
        <w:rPr>
          <w:lang w:eastAsia="ru-RU"/>
        </w:rPr>
        <w:br/>
        <w:t xml:space="preserve">с даты заключения Контракта. 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546FFD">
        <w:rPr>
          <w:rFonts w:eastAsia="Calibri"/>
          <w:lang w:eastAsia="ar-SA"/>
        </w:rPr>
        <w:t>в соответствии с условиями Контракта.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546FFD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546FFD">
        <w:rPr>
          <w:rFonts w:eastAsia="Calibri"/>
          <w:lang w:eastAsia="ar-SA"/>
        </w:rPr>
        <w:t xml:space="preserve"> </w:t>
      </w:r>
    </w:p>
    <w:p w:rsidR="00546FFD" w:rsidRPr="00546FFD" w:rsidRDefault="00546FFD" w:rsidP="003E29D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hd w:val="clear" w:color="auto" w:fill="FFFFFF"/>
          <w:lang w:eastAsia="ar-SA"/>
        </w:rPr>
      </w:pPr>
      <w:r w:rsidRPr="00546FFD">
        <w:rPr>
          <w:rFonts w:eastAsia="Calibri"/>
          <w:lang w:eastAsia="ar-SA"/>
        </w:rPr>
        <w:t xml:space="preserve">Согласно требований Технического задания, </w:t>
      </w:r>
      <w:r w:rsidR="004E2C2E" w:rsidRPr="004E2C2E">
        <w:rPr>
          <w:rFonts w:eastAsia="Calibri"/>
          <w:lang w:eastAsia="ar-SA"/>
        </w:rPr>
        <w:t>Сведени</w:t>
      </w:r>
      <w:r w:rsidR="004E2C2E">
        <w:rPr>
          <w:rFonts w:eastAsia="Calibri"/>
          <w:lang w:eastAsia="ar-SA"/>
        </w:rPr>
        <w:t>й</w:t>
      </w:r>
      <w:r w:rsidR="004E2C2E" w:rsidRPr="004E2C2E">
        <w:rPr>
          <w:rFonts w:eastAsia="Calibri"/>
          <w:lang w:eastAsia="ar-SA"/>
        </w:rPr>
        <w:t xml:space="preserve"> о функциональных, технических, качественных и эксплуатационных (при наличии) характеристиках объекта за</w:t>
      </w:r>
      <w:r w:rsidR="004E2C2E">
        <w:rPr>
          <w:rFonts w:eastAsia="Calibri"/>
          <w:lang w:eastAsia="ar-SA"/>
        </w:rPr>
        <w:t>купки</w:t>
      </w:r>
      <w:r w:rsidRPr="00546FFD">
        <w:rPr>
          <w:rFonts w:eastAsia="Calibri"/>
          <w:lang w:eastAsia="ar-SA"/>
        </w:rPr>
        <w:t xml:space="preserve"> (Приложение</w:t>
      </w:r>
      <w:r w:rsidR="003E29D7">
        <w:rPr>
          <w:rFonts w:eastAsia="Calibri"/>
          <w:lang w:eastAsia="ar-SA"/>
        </w:rPr>
        <w:t xml:space="preserve"> № 1</w:t>
      </w:r>
      <w:r w:rsidRPr="00546FFD">
        <w:rPr>
          <w:rFonts w:eastAsia="Calibri"/>
          <w:lang w:eastAsia="ar-SA"/>
        </w:rPr>
        <w:t xml:space="preserve"> к Техническому заданию) и Спецификации </w:t>
      </w:r>
      <w:r w:rsidR="00395B53">
        <w:rPr>
          <w:rFonts w:eastAsia="Calibri"/>
          <w:lang w:eastAsia="ar-SA"/>
        </w:rPr>
        <w:t xml:space="preserve">на </w:t>
      </w:r>
      <w:r w:rsidRPr="00546FFD">
        <w:rPr>
          <w:rFonts w:eastAsia="Calibri"/>
          <w:lang w:eastAsia="ar-SA"/>
        </w:rPr>
        <w:t>поставк</w:t>
      </w:r>
      <w:r w:rsidR="00395B53">
        <w:rPr>
          <w:rFonts w:eastAsia="Calibri"/>
          <w:lang w:eastAsia="ar-SA"/>
        </w:rPr>
        <w:t>у</w:t>
      </w:r>
      <w:r w:rsidRPr="00546FFD">
        <w:rPr>
          <w:rFonts w:eastAsia="Calibri"/>
          <w:lang w:eastAsia="ar-SA"/>
        </w:rPr>
        <w:t xml:space="preserve"> </w:t>
      </w:r>
      <w:r w:rsidR="003E29D7">
        <w:rPr>
          <w:rFonts w:eastAsia="Calibri"/>
          <w:lang w:eastAsia="ar-SA"/>
        </w:rPr>
        <w:t xml:space="preserve">канцелярских товаров для нужд ИПУ РАН (Приложение № 2 </w:t>
      </w:r>
      <w:r w:rsidRPr="00546FFD">
        <w:rPr>
          <w:rFonts w:eastAsia="Calibri"/>
          <w:lang w:eastAsia="ar-SA"/>
        </w:rPr>
        <w:t xml:space="preserve">к </w:t>
      </w:r>
      <w:r w:rsidR="003E29D7">
        <w:rPr>
          <w:rFonts w:eastAsia="Calibri"/>
          <w:lang w:eastAsia="ar-SA"/>
        </w:rPr>
        <w:t>Техническому заданию</w:t>
      </w:r>
      <w:r w:rsidRPr="00546FFD">
        <w:rPr>
          <w:rFonts w:eastAsia="Calibri"/>
          <w:lang w:eastAsia="ar-SA"/>
        </w:rPr>
        <w:t>).</w:t>
      </w: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546FFD" w:rsidRPr="00546FFD" w:rsidRDefault="00546FFD" w:rsidP="00546FFD">
      <w:pPr>
        <w:suppressAutoHyphens w:val="0"/>
        <w:jc w:val="both"/>
        <w:rPr>
          <w:rFonts w:eastAsia="Calibri"/>
          <w:lang w:eastAsia="en-US"/>
        </w:rPr>
      </w:pPr>
    </w:p>
    <w:p w:rsidR="00D32BA5" w:rsidRDefault="00B97439" w:rsidP="00B97439">
      <w:pPr>
        <w:rPr>
          <w:lang w:eastAsia="en-US"/>
        </w:rPr>
      </w:pPr>
      <w:r>
        <w:rPr>
          <w:lang w:eastAsia="en-US"/>
        </w:rPr>
        <w:t>Заведующий ОМТС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E29D7">
        <w:rPr>
          <w:lang w:eastAsia="en-US"/>
        </w:rPr>
        <w:t xml:space="preserve">                             </w:t>
      </w:r>
      <w:r>
        <w:rPr>
          <w:lang w:eastAsia="en-US"/>
        </w:rPr>
        <w:t>С.В. Матвеева</w:t>
      </w:r>
      <w:r w:rsidR="00D32BA5" w:rsidRPr="006C4470">
        <w:rPr>
          <w:lang w:eastAsia="en-US"/>
        </w:rPr>
        <w:t xml:space="preserve"> </w:t>
      </w:r>
    </w:p>
    <w:p w:rsidR="00F13A88" w:rsidRDefault="00F13A88" w:rsidP="00B97439">
      <w:pPr>
        <w:rPr>
          <w:lang w:eastAsia="en-US"/>
        </w:rPr>
      </w:pPr>
    </w:p>
    <w:p w:rsidR="00F13A88" w:rsidRDefault="00F13A88" w:rsidP="00B97439">
      <w:pPr>
        <w:rPr>
          <w:lang w:eastAsia="en-US"/>
        </w:rPr>
      </w:pPr>
    </w:p>
    <w:p w:rsidR="00F13A88" w:rsidRPr="00F13A88" w:rsidRDefault="00F13A88" w:rsidP="00F13A88">
      <w:pPr>
        <w:widowControl w:val="0"/>
        <w:suppressAutoHyphens w:val="0"/>
        <w:autoSpaceDE w:val="0"/>
        <w:jc w:val="both"/>
        <w:rPr>
          <w:rFonts w:eastAsia="Calibri"/>
          <w:sz w:val="23"/>
          <w:lang w:eastAsia="ru-RU"/>
        </w:rPr>
      </w:pPr>
      <w:r w:rsidRPr="00F13A88">
        <w:rPr>
          <w:rFonts w:eastAsia="Calibri"/>
          <w:sz w:val="23"/>
          <w:lang w:eastAsia="ru-RU"/>
        </w:rPr>
        <w:t>Руководитель контрактного отдела                                                                                   Д.А. Тимохин</w:t>
      </w:r>
    </w:p>
    <w:p w:rsidR="00F13A88" w:rsidRPr="006C4470" w:rsidRDefault="00F13A88" w:rsidP="00B97439">
      <w:pPr>
        <w:rPr>
          <w:lang w:eastAsia="en-US"/>
        </w:rPr>
        <w:sectPr w:rsidR="00F13A88" w:rsidRPr="006C4470" w:rsidSect="00E40594">
          <w:footerReference w:type="default" r:id="rId7"/>
          <w:pgSz w:w="11906" w:h="16838"/>
          <w:pgMar w:top="851" w:right="851" w:bottom="851" w:left="1418" w:header="709" w:footer="227" w:gutter="0"/>
          <w:cols w:space="708"/>
          <w:titlePg/>
          <w:docGrid w:linePitch="360"/>
        </w:sectPr>
      </w:pPr>
    </w:p>
    <w:p w:rsidR="00D91D68" w:rsidRPr="00D91D68" w:rsidRDefault="00D91D68" w:rsidP="00D91D68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lastRenderedPageBreak/>
        <w:t>Приложение</w:t>
      </w:r>
      <w:r w:rsidR="003E29D7">
        <w:rPr>
          <w:rFonts w:eastAsia="Calibri"/>
          <w:lang w:eastAsia="ar-SA"/>
        </w:rPr>
        <w:t xml:space="preserve"> № 1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3E29D7" w:rsidRDefault="00D91D68" w:rsidP="00D91D68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 w:rsidR="003E29D7">
        <w:rPr>
          <w:rFonts w:eastAsia="Calibri"/>
          <w:shd w:val="clear" w:color="auto" w:fill="FFFFFF"/>
          <w:lang w:eastAsia="ar-SA"/>
        </w:rPr>
        <w:t>канцелярских товаров</w:t>
      </w:r>
      <w:r w:rsidRPr="00D91D68">
        <w:rPr>
          <w:rFonts w:eastAsia="Calibri"/>
          <w:shd w:val="clear" w:color="auto" w:fill="FFFFFF"/>
          <w:lang w:eastAsia="ar-SA"/>
        </w:rPr>
        <w:t xml:space="preserve"> 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shd w:val="clear" w:color="auto" w:fill="FFFFFF"/>
          <w:lang w:eastAsia="ar-SA"/>
        </w:rPr>
        <w:t>для нужд ИПУ РАН</w:t>
      </w:r>
    </w:p>
    <w:p w:rsidR="00D91D68" w:rsidRPr="00D91D68" w:rsidRDefault="00D91D68" w:rsidP="00D91D68">
      <w:pPr>
        <w:suppressAutoHyphens w:val="0"/>
        <w:jc w:val="right"/>
        <w:rPr>
          <w:rFonts w:eastAsia="Calibri"/>
          <w:b/>
          <w:lang w:eastAsia="ar-SA"/>
        </w:rPr>
      </w:pPr>
    </w:p>
    <w:p w:rsidR="00935A82" w:rsidRPr="004E2C2E" w:rsidRDefault="00935A82" w:rsidP="00935A82">
      <w:pPr>
        <w:keepNext/>
        <w:suppressAutoHyphens w:val="0"/>
        <w:overflowPunct w:val="0"/>
        <w:autoSpaceDE w:val="0"/>
        <w:jc w:val="center"/>
        <w:outlineLvl w:val="0"/>
        <w:rPr>
          <w:lang w:eastAsia="ru-RU"/>
        </w:rPr>
      </w:pPr>
      <w:r w:rsidRPr="004E2C2E">
        <w:rPr>
          <w:lang w:eastAsia="ru-RU"/>
        </w:rPr>
        <w:t>Сведения о функциональных, технических, качественных и эксплуатационных (при наличии) характеристиках объекта закупки</w:t>
      </w:r>
    </w:p>
    <w:p w:rsidR="00D91D68" w:rsidRPr="004E2C2E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78"/>
        <w:gridCol w:w="1837"/>
        <w:gridCol w:w="2267"/>
        <w:gridCol w:w="1985"/>
        <w:gridCol w:w="1842"/>
        <w:gridCol w:w="2410"/>
        <w:gridCol w:w="2552"/>
      </w:tblGrid>
      <w:tr w:rsidR="00F13A88" w:rsidRPr="00F13A88" w:rsidTr="00E413E7">
        <w:trPr>
          <w:trHeight w:val="15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8" w:rsidRPr="00F13A88" w:rsidRDefault="00F13A88" w:rsidP="00F13A88">
            <w:pPr>
              <w:ind w:left="20"/>
              <w:jc w:val="center"/>
              <w:rPr>
                <w:bCs/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№</w:t>
            </w:r>
          </w:p>
          <w:p w:rsidR="00F13A88" w:rsidRPr="00F13A88" w:rsidRDefault="00F13A88" w:rsidP="00F13A88">
            <w:pPr>
              <w:ind w:left="20"/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п</w:t>
            </w:r>
            <w:r w:rsidRPr="00F13A88">
              <w:rPr>
                <w:bCs/>
                <w:sz w:val="22"/>
                <w:szCs w:val="22"/>
                <w:lang w:val="en-US"/>
              </w:rPr>
              <w:t>/</w:t>
            </w:r>
            <w:r w:rsidRPr="00F13A88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Указание</w:t>
            </w:r>
            <w:r w:rsidRPr="00F13A88">
              <w:rPr>
                <w:sz w:val="22"/>
                <w:szCs w:val="22"/>
              </w:rPr>
              <w:t xml:space="preserve"> </w:t>
            </w:r>
            <w:r w:rsidRPr="00F13A88">
              <w:rPr>
                <w:bCs/>
                <w:sz w:val="22"/>
                <w:szCs w:val="22"/>
              </w:rPr>
              <w:t>на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w w:val="99"/>
                <w:sz w:val="22"/>
                <w:szCs w:val="22"/>
              </w:rPr>
              <w:t>товарный</w:t>
            </w:r>
            <w:r w:rsidRPr="00F13A88">
              <w:rPr>
                <w:sz w:val="22"/>
                <w:szCs w:val="22"/>
              </w:rPr>
              <w:t xml:space="preserve"> </w:t>
            </w:r>
            <w:r w:rsidRPr="00F13A88">
              <w:rPr>
                <w:bCs/>
                <w:sz w:val="22"/>
                <w:szCs w:val="22"/>
              </w:rPr>
              <w:t>знак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(модель,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производит</w:t>
            </w:r>
            <w:r w:rsidRPr="00F13A88">
              <w:rPr>
                <w:bCs/>
                <w:w w:val="99"/>
                <w:sz w:val="22"/>
                <w:szCs w:val="22"/>
              </w:rPr>
              <w:t>ель, страна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происхожде</w:t>
            </w:r>
            <w:r w:rsidRPr="00F13A88">
              <w:rPr>
                <w:bCs/>
                <w:w w:val="99"/>
                <w:sz w:val="22"/>
                <w:szCs w:val="22"/>
              </w:rPr>
              <w:t>ния товара)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88" w:rsidRPr="00F13A88" w:rsidRDefault="00F13A88" w:rsidP="00F13A88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val="en-US" w:eastAsia="ar-SA"/>
              </w:rPr>
            </w:pPr>
            <w:r w:rsidRPr="00F13A88">
              <w:rPr>
                <w:rFonts w:eastAsia="Calibri"/>
                <w:bCs/>
                <w:sz w:val="22"/>
                <w:szCs w:val="22"/>
                <w:lang w:eastAsia="ar-SA"/>
              </w:rPr>
              <w:t>Наименование характеристики</w:t>
            </w:r>
            <w:r w:rsidRPr="00F13A88">
              <w:rPr>
                <w:rFonts w:eastAsia="Calibri"/>
                <w:bCs/>
                <w:sz w:val="22"/>
                <w:szCs w:val="22"/>
                <w:lang w:val="en-US" w:eastAsia="ar-SA"/>
              </w:rPr>
              <w:t>/</w:t>
            </w:r>
          </w:p>
          <w:p w:rsidR="00F13A88" w:rsidRPr="00F13A88" w:rsidRDefault="00F13A88" w:rsidP="00F13A88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13A88">
              <w:rPr>
                <w:rFonts w:eastAsia="Calibri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8" w:rsidRPr="00F13A88" w:rsidRDefault="00F13A88" w:rsidP="00F13A88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F13A88">
              <w:rPr>
                <w:rFonts w:eastAsia="Calibri"/>
                <w:bCs/>
                <w:sz w:val="22"/>
                <w:szCs w:val="22"/>
                <w:lang w:eastAsia="ar-SA"/>
              </w:rPr>
              <w:t>Значение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8" w:rsidRPr="00F13A88" w:rsidRDefault="00F13A88" w:rsidP="00F13A88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13A88">
              <w:rPr>
                <w:rFonts w:eastAsia="Calibri"/>
                <w:bCs/>
                <w:sz w:val="22"/>
                <w:szCs w:val="22"/>
                <w:lang w:eastAsia="ar-SA"/>
              </w:rPr>
              <w:t>Значение, предлагаемое участником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88" w:rsidRPr="00F13A88" w:rsidRDefault="00F13A88" w:rsidP="00F13A88">
            <w:pPr>
              <w:spacing w:line="256" w:lineRule="auto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13A88">
              <w:rPr>
                <w:rFonts w:eastAsia="Calibri"/>
                <w:bCs/>
                <w:sz w:val="22"/>
                <w:szCs w:val="22"/>
                <w:lang w:eastAsia="ar-SA"/>
              </w:rPr>
              <w:t>Обоснование необходимости использования дополнительной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A88" w:rsidRPr="00F13A88" w:rsidRDefault="00F13A88" w:rsidP="00F13A88">
            <w:pPr>
              <w:jc w:val="center"/>
              <w:rPr>
                <w:bCs/>
                <w:sz w:val="22"/>
                <w:szCs w:val="22"/>
              </w:rPr>
            </w:pPr>
            <w:r w:rsidRPr="00F13A88">
              <w:rPr>
                <w:bCs/>
                <w:sz w:val="22"/>
                <w:szCs w:val="22"/>
              </w:rPr>
              <w:t>Инструкция по заполнению характеристики в заявке</w:t>
            </w:r>
          </w:p>
        </w:tc>
      </w:tr>
      <w:tr w:rsidR="00F13A88" w:rsidRPr="00F13A88" w:rsidTr="00E413E7">
        <w:trPr>
          <w:trHeight w:val="773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Карандаш </w:t>
            </w:r>
            <w:proofErr w:type="spellStart"/>
            <w:r w:rsidRPr="00F13A88">
              <w:rPr>
                <w:b/>
                <w:sz w:val="22"/>
                <w:szCs w:val="22"/>
                <w:lang w:eastAsia="ru-RU"/>
              </w:rPr>
              <w:t>чернографитный</w:t>
            </w:r>
            <w:proofErr w:type="spellEnd"/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32.99.15.110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Карандаши простые и цветные с грифелями в твердой оболочке;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КТРУ 32.99.15.110-00000002</w:t>
            </w:r>
            <w:r w:rsidRPr="00F13A88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13A88">
              <w:rPr>
                <w:i/>
                <w:sz w:val="22"/>
                <w:szCs w:val="22"/>
                <w:lang w:eastAsia="ru-RU"/>
              </w:rPr>
              <w:t xml:space="preserve">- Карандаш </w:t>
            </w:r>
            <w:proofErr w:type="spellStart"/>
            <w:r w:rsidRPr="00F13A88">
              <w:rPr>
                <w:i/>
                <w:sz w:val="22"/>
                <w:szCs w:val="22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 заточенного стержня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828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 ластика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992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карандаша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ТМ (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твердомягкий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Ручка канцелярская,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1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 xml:space="preserve">ОКПД 2: 32.99.12.110 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Ручки шариковые;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КТРУ 32.99.12.110-00000007</w:t>
            </w:r>
            <w:r w:rsidRPr="00F13A8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13A88">
              <w:rPr>
                <w:i/>
                <w:sz w:val="22"/>
                <w:szCs w:val="22"/>
              </w:rPr>
              <w:t>- Ручка канцелярская</w:t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шариковая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Возможность замены пишущего стержня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Количество цветов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Ручка автоматическая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Толщина линии письма, мм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чернил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Колпачок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защитой чернил от высыхания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Ручка канцелярская,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2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32.99.13.122</w:t>
            </w:r>
            <w:r w:rsidRPr="00F13A88">
              <w:rPr>
                <w:sz w:val="22"/>
                <w:szCs w:val="22"/>
              </w:rPr>
              <w:t xml:space="preserve"> 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Ручки шариковые;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КТРУ 32.99.12.110-00000008</w:t>
            </w:r>
            <w:r w:rsidRPr="00F13A88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13A88">
              <w:rPr>
                <w:i/>
                <w:sz w:val="22"/>
                <w:szCs w:val="22"/>
                <w:lang w:eastAsia="ru-RU"/>
              </w:rPr>
              <w:t>- Ручка канцелярская</w:t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шариковая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Возможность замены пишущего стержня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Количество цветов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Ручка автоматическая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Толщина линии письма, мм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267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чернил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Ручка канцелярская,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3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32.99.12.110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Ручки шариковые;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КТРУ 32.99.12.110-00000005</w:t>
            </w:r>
            <w:r w:rsidRPr="00F13A88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13A88">
              <w:rPr>
                <w:i/>
                <w:sz w:val="22"/>
                <w:szCs w:val="22"/>
                <w:lang w:eastAsia="ru-RU"/>
              </w:rPr>
              <w:t>- Ручка канцелярская</w:t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13A88">
              <w:rPr>
                <w:sz w:val="22"/>
                <w:szCs w:val="22"/>
                <w:lang w:eastAsia="ru-RU"/>
              </w:rPr>
              <w:t>гелевая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Возможность замены пишущего стержня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Ручка автоматическая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Толщина линии письма, мм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чернил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Колпачок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защитой чернил от высыхания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Маркер, тип 1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32.99.12.120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Ручки и маркеры с наконечником из фетра и прочих пористых материалов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КТРУ 32.99.12.120-00000006</w:t>
            </w:r>
            <w:r w:rsidRPr="00F13A8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13A88">
              <w:rPr>
                <w:i/>
                <w:sz w:val="22"/>
                <w:szCs w:val="22"/>
              </w:rPr>
              <w:t>- Маркер</w:t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маркера</w:t>
            </w:r>
          </w:p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13A88">
              <w:rPr>
                <w:sz w:val="22"/>
                <w:szCs w:val="22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Форма наконечника</w:t>
            </w:r>
          </w:p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скошенная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желтый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потребностью для рабочего процесса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400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Маркер, тип 2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32.99.12.120</w:t>
            </w:r>
            <w:r w:rsidRPr="00F13A88">
              <w:rPr>
                <w:sz w:val="22"/>
                <w:szCs w:val="22"/>
              </w:rPr>
              <w:t xml:space="preserve"> </w:t>
            </w:r>
            <w:r w:rsidRPr="00F13A88">
              <w:rPr>
                <w:sz w:val="22"/>
                <w:szCs w:val="22"/>
                <w:lang w:eastAsia="ru-RU"/>
              </w:rPr>
              <w:t>Ручки и маркеры с наконечником из фетра и прочих пористых материалов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</w:rPr>
              <w:t>КТРУ 32.99.12.120-00000006- Маркер</w:t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маркера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13A88">
              <w:rPr>
                <w:sz w:val="22"/>
                <w:szCs w:val="22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562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Форма наконечника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скошенная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Маркеры в наборе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потребностью для рабочего процесса</w:t>
            </w:r>
          </w:p>
        </w:tc>
        <w:tc>
          <w:tcPr>
            <w:tcW w:w="2552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Количество цветов в наборе, шт.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≥ 4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потребностью для рабочего процесса</w:t>
            </w:r>
          </w:p>
        </w:tc>
        <w:tc>
          <w:tcPr>
            <w:tcW w:w="2552" w:type="dxa"/>
            <w:vAlign w:val="center"/>
          </w:tcPr>
          <w:p w:rsidR="00F13A88" w:rsidRPr="00F13A88" w:rsidRDefault="00423DD6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423DD6">
              <w:rPr>
                <w:i/>
                <w:sz w:val="22"/>
                <w:szCs w:val="22"/>
                <w:lang w:eastAsia="ru-RU"/>
              </w:rPr>
              <w:t>Участник закупки указывает в заявке конкретное значение характеристики</w:t>
            </w:r>
            <w:bookmarkStart w:id="0" w:name="_GoBack"/>
            <w:bookmarkEnd w:id="0"/>
          </w:p>
        </w:tc>
      </w:tr>
      <w:tr w:rsidR="00F13A88" w:rsidRPr="00F13A88" w:rsidTr="00E413E7">
        <w:trPr>
          <w:trHeight w:val="1714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Цвета в наборе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желтый, розовый, голубой, зеленый</w:t>
            </w:r>
          </w:p>
        </w:tc>
        <w:tc>
          <w:tcPr>
            <w:tcW w:w="1842" w:type="dxa"/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различных цветов: для выделения и разграничения текста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 участником закупки</w:t>
            </w:r>
          </w:p>
        </w:tc>
      </w:tr>
      <w:tr w:rsidR="00F13A88" w:rsidRPr="00F13A88" w:rsidTr="00E413E7">
        <w:trPr>
          <w:trHeight w:val="272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Подушка штемпельная,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1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32.99.16.140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Подушки штемпельные;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 xml:space="preserve">КТРУ 32.99.16.140-00000001- 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Подушка штемпельная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005840" cy="1005840"/>
                  <wp:effectExtent l="0" t="0" r="3810" b="3810"/>
                  <wp:docPr id="7" name="Рисунок 7" descr="Подушка штемпельная сменная Colop E/R45 (N10) синяя (для Pr. R45, R2045,  для trodat 46045, 5215, 54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ушка штемпельная сменная Colop E/R45 (N10) синяя (для Pr. R45, R2045,  для trodat 46045, 5215, 54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48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413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подушки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E/R45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844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Совместимость с оснастками</w:t>
            </w:r>
            <w:r w:rsidRPr="00F13A88">
              <w:rPr>
                <w:sz w:val="22"/>
                <w:szCs w:val="22"/>
              </w:rPr>
              <w:t xml:space="preserve">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Pr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. R45, R2045,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trodat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 46045, 5215, 5415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Подушка штемпельная,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2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32.99.16.140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Подушки штемпельные;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 xml:space="preserve">КТРУ 32.99.16.140-00000001- 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Подушка штемпельная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t xml:space="preserve"> </w:t>
            </w:r>
            <w:r w:rsidRPr="00F13A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98220" cy="906780"/>
                  <wp:effectExtent l="0" t="0" r="0" b="7620"/>
                  <wp:docPr id="6" name="Рисунок 6" descr="Подушка штемпельная сменная Colop E/R40 синяя (для Pr. R40, Pr. R40/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ушка штемпельная сменная Colop E/R40 синяя (для Pr. R40, Pr. R40/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подушки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E/R40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1890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Совместимость с оснастками</w:t>
            </w:r>
            <w:r w:rsidRPr="00F13A88">
              <w:rPr>
                <w:sz w:val="22"/>
                <w:szCs w:val="22"/>
              </w:rPr>
              <w:t xml:space="preserve">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Pr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. R40,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Pr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>. R40/R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F13A88">
              <w:rPr>
                <w:b/>
                <w:noProof/>
                <w:sz w:val="22"/>
                <w:szCs w:val="22"/>
                <w:lang w:eastAsia="ru-RU"/>
              </w:rPr>
              <w:t>Подушка штемпельная,</w:t>
            </w:r>
          </w:p>
          <w:p w:rsidR="00F13A88" w:rsidRPr="00F13A88" w:rsidRDefault="00F13A88" w:rsidP="00F13A88">
            <w:pPr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F13A88">
              <w:rPr>
                <w:b/>
                <w:noProof/>
                <w:sz w:val="22"/>
                <w:szCs w:val="22"/>
                <w:lang w:eastAsia="ru-RU"/>
              </w:rPr>
              <w:t xml:space="preserve"> тип 3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t>ОКПД 2: 32.99.16.140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t>Подушки штемпельные;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noProof/>
                <w:sz w:val="22"/>
                <w:szCs w:val="22"/>
                <w:lang w:eastAsia="ru-RU"/>
              </w:rPr>
            </w:pPr>
            <w:r w:rsidRPr="00F13A88">
              <w:rPr>
                <w:i/>
                <w:noProof/>
                <w:sz w:val="22"/>
                <w:szCs w:val="22"/>
                <w:lang w:eastAsia="ru-RU"/>
              </w:rPr>
              <w:t xml:space="preserve">КТРУ 32.99.16.140-00000001- </w:t>
            </w:r>
          </w:p>
          <w:p w:rsidR="00F13A88" w:rsidRPr="00F13A88" w:rsidRDefault="00F13A88" w:rsidP="00F13A88">
            <w:pPr>
              <w:jc w:val="center"/>
              <w:rPr>
                <w:i/>
                <w:noProof/>
                <w:sz w:val="22"/>
                <w:szCs w:val="22"/>
                <w:lang w:eastAsia="ru-RU"/>
              </w:rPr>
            </w:pPr>
            <w:r w:rsidRPr="00F13A88">
              <w:rPr>
                <w:i/>
                <w:noProof/>
                <w:sz w:val="22"/>
                <w:szCs w:val="22"/>
                <w:lang w:eastAsia="ru-RU"/>
              </w:rPr>
              <w:t>Подушка штемпельная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005840" cy="1005840"/>
                  <wp:effectExtent l="0" t="0" r="3810" b="3810"/>
                  <wp:docPr id="5" name="Рисунок 5" descr="Подушка штемпельная сменная Colop E/10 синяя (для Colop S120, S126,  S120/W ,Pr.10, Pr.10C, S16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ушка штемпельная сменная Colop E/10 синяя (для Colop S120, S126,  S120/W ,Pr.10, Pr.10C, S16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подушки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E/10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111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Совместимость с оснастками</w:t>
            </w:r>
            <w:r w:rsidRPr="00F13A88">
              <w:rPr>
                <w:sz w:val="22"/>
                <w:szCs w:val="22"/>
              </w:rPr>
              <w:t xml:space="preserve">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Colop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 S120, S126, S120/</w:t>
            </w:r>
            <w:proofErr w:type="gramStart"/>
            <w:r w:rsidRPr="00F13A88">
              <w:rPr>
                <w:sz w:val="22"/>
                <w:szCs w:val="22"/>
                <w:lang w:eastAsia="ru-RU"/>
              </w:rPr>
              <w:t>W ,</w:t>
            </w:r>
            <w:proofErr w:type="gramEnd"/>
            <w:r w:rsidRPr="00F13A88">
              <w:rPr>
                <w:sz w:val="22"/>
                <w:szCs w:val="22"/>
                <w:lang w:eastAsia="ru-RU"/>
              </w:rPr>
              <w:t>Pr.10, Pr.10C, S160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краски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 водной основе с содержанием глицерина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лучшим качеством оттиска за счет сохранения однородности капелек чернил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 xml:space="preserve">Подушка штемпельная, </w:t>
            </w:r>
          </w:p>
          <w:p w:rsidR="00F13A88" w:rsidRPr="00F13A88" w:rsidRDefault="00F13A88" w:rsidP="00F13A8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13A88">
              <w:rPr>
                <w:b/>
                <w:sz w:val="22"/>
                <w:szCs w:val="22"/>
                <w:lang w:eastAsia="ru-RU"/>
              </w:rPr>
              <w:t>тип 4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ОКПД 2: 32.99.16.140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Подушки штемпельные;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 xml:space="preserve">КТРУ 32.99.16.140-00000001- </w:t>
            </w:r>
          </w:p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Подушка штемпельная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2" name="Рисунок 2" descr="Подушка штемпельная сменная Colop E/60 синяя (для Pr. 60, Pr. 60-Set-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ушка штемпельная сменная Colop E/60 синяя (для Pr. 60, Pr. 60-Set-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подушки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E/60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Совместимость с оснастками</w:t>
            </w:r>
            <w:r w:rsidRPr="00F13A88">
              <w:rPr>
                <w:sz w:val="22"/>
                <w:szCs w:val="22"/>
              </w:rPr>
              <w:t xml:space="preserve">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Pr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. 60,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Pr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>. 60-Set-F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краски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 водной основе с содержанием глицерина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лучшим качеством оттиска за счет сохранения однородности капелек чернил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78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F13A88">
              <w:rPr>
                <w:b/>
                <w:noProof/>
                <w:sz w:val="22"/>
                <w:szCs w:val="22"/>
                <w:lang w:eastAsia="ru-RU"/>
              </w:rPr>
              <w:t xml:space="preserve">Подушка штемпельная, </w:t>
            </w:r>
          </w:p>
          <w:p w:rsidR="00F13A88" w:rsidRPr="00F13A88" w:rsidRDefault="00F13A88" w:rsidP="00F13A88">
            <w:pPr>
              <w:jc w:val="center"/>
              <w:rPr>
                <w:b/>
                <w:noProof/>
                <w:sz w:val="22"/>
                <w:szCs w:val="22"/>
                <w:lang w:eastAsia="ru-RU"/>
              </w:rPr>
            </w:pPr>
            <w:r w:rsidRPr="00F13A88">
              <w:rPr>
                <w:b/>
                <w:noProof/>
                <w:sz w:val="22"/>
                <w:szCs w:val="22"/>
                <w:lang w:eastAsia="ru-RU"/>
              </w:rPr>
              <w:t>тип 5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t>ОКПД 2: 32.99.16.140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t>Подушки штемпельные;</w:t>
            </w:r>
          </w:p>
          <w:p w:rsidR="00F13A88" w:rsidRPr="00F13A88" w:rsidRDefault="00F13A88" w:rsidP="00F13A88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:rsidR="00F13A88" w:rsidRPr="00F13A88" w:rsidRDefault="00F13A88" w:rsidP="00F13A88">
            <w:pPr>
              <w:jc w:val="center"/>
              <w:rPr>
                <w:i/>
                <w:noProof/>
                <w:sz w:val="22"/>
                <w:szCs w:val="22"/>
                <w:lang w:eastAsia="ru-RU"/>
              </w:rPr>
            </w:pPr>
            <w:r w:rsidRPr="00F13A88">
              <w:rPr>
                <w:i/>
                <w:noProof/>
                <w:sz w:val="22"/>
                <w:szCs w:val="22"/>
                <w:lang w:eastAsia="ru-RU"/>
              </w:rPr>
              <w:t xml:space="preserve">КТРУ 32.99.16.140-00000001- </w:t>
            </w:r>
          </w:p>
          <w:p w:rsidR="00F13A88" w:rsidRPr="00F13A88" w:rsidRDefault="00F13A88" w:rsidP="00F13A88">
            <w:pPr>
              <w:jc w:val="center"/>
              <w:rPr>
                <w:i/>
                <w:noProof/>
                <w:sz w:val="22"/>
                <w:szCs w:val="22"/>
                <w:lang w:eastAsia="ru-RU"/>
              </w:rPr>
            </w:pPr>
            <w:r w:rsidRPr="00F13A88">
              <w:rPr>
                <w:i/>
                <w:noProof/>
                <w:sz w:val="22"/>
                <w:szCs w:val="22"/>
                <w:lang w:eastAsia="ru-RU"/>
              </w:rPr>
              <w:t>Подушка штемпельная</w:t>
            </w:r>
          </w:p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9822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Merge w:val="restart"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Цвет подушки штемпельной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Вид подушки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E/0012 (E/4912)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Совместимость с оснастками</w:t>
            </w:r>
            <w:r w:rsidRPr="00F13A88">
              <w:rPr>
                <w:sz w:val="22"/>
                <w:szCs w:val="22"/>
              </w:rPr>
              <w:t xml:space="preserve">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trodat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13A88">
              <w:rPr>
                <w:sz w:val="22"/>
                <w:szCs w:val="22"/>
                <w:lang w:eastAsia="ru-RU"/>
              </w:rPr>
              <w:t>ideal</w:t>
            </w:r>
            <w:proofErr w:type="spellEnd"/>
            <w:r w:rsidRPr="00F13A88">
              <w:rPr>
                <w:sz w:val="22"/>
                <w:szCs w:val="22"/>
                <w:lang w:eastAsia="ru-RU"/>
              </w:rPr>
              <w:t xml:space="preserve"> 4912, 4912/DB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наличие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использованием в работе штампов данного параметра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</w:rPr>
            </w:pPr>
            <w:r w:rsidRPr="00F13A88">
              <w:rPr>
                <w:i/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</w:tr>
      <w:tr w:rsidR="00F13A88" w:rsidRPr="00F13A88" w:rsidTr="00E413E7">
        <w:trPr>
          <w:trHeight w:val="306"/>
        </w:trPr>
        <w:tc>
          <w:tcPr>
            <w:tcW w:w="564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78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shd w:val="clear" w:color="000000" w:fill="FFFFFF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Тип краски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sz w:val="22"/>
                <w:szCs w:val="22"/>
                <w:lang w:eastAsia="ru-RU"/>
              </w:rPr>
            </w:pPr>
            <w:r w:rsidRPr="00F13A88">
              <w:rPr>
                <w:sz w:val="22"/>
                <w:szCs w:val="22"/>
                <w:lang w:eastAsia="ru-RU"/>
              </w:rPr>
              <w:t>на водной основе с содержанием глицерина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A88" w:rsidRPr="00F13A88" w:rsidRDefault="00F13A88" w:rsidP="00F13A88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Обусловлено лучшим качеством оттиска за счет сохранения однородности капелек чернил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F13A88" w:rsidRDefault="00F13A88" w:rsidP="00F13A88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13A88">
              <w:rPr>
                <w:i/>
                <w:sz w:val="22"/>
                <w:szCs w:val="22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</w:tbl>
    <w:p w:rsidR="00D91D68" w:rsidRPr="00D91D68" w:rsidRDefault="00D91D68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91D68" w:rsidRPr="00D91D68" w:rsidRDefault="00830586" w:rsidP="00D91D68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proofErr w:type="spellStart"/>
      <w:r>
        <w:rPr>
          <w:rFonts w:eastAsia="Arial Unicode MS"/>
          <w:bCs/>
          <w:lang w:eastAsia="ar-SA"/>
        </w:rPr>
        <w:t>Зам.заведующего</w:t>
      </w:r>
      <w:proofErr w:type="spellEnd"/>
      <w:r w:rsidR="00B97439">
        <w:rPr>
          <w:rFonts w:eastAsia="Arial Unicode MS"/>
          <w:bCs/>
          <w:lang w:eastAsia="ar-SA"/>
        </w:rPr>
        <w:t xml:space="preserve"> ОМТС</w:t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 w:rsidR="00B97439"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>Т.В. Омельченко</w:t>
      </w:r>
    </w:p>
    <w:p w:rsidR="00387FC5" w:rsidRDefault="00387FC5" w:rsidP="00F13A88">
      <w:pPr>
        <w:suppressAutoHyphens w:val="0"/>
        <w:rPr>
          <w:rFonts w:eastAsia="Calibri"/>
          <w:lang w:eastAsia="ar-SA"/>
        </w:rPr>
        <w:sectPr w:rsidR="00387FC5" w:rsidSect="006A32E9">
          <w:pgSz w:w="16838" w:h="11906" w:orient="landscape"/>
          <w:pgMar w:top="851" w:right="1134" w:bottom="426" w:left="1134" w:header="709" w:footer="227" w:gutter="0"/>
          <w:cols w:space="708"/>
          <w:docGrid w:linePitch="360"/>
        </w:sectPr>
      </w:pPr>
    </w:p>
    <w:p w:rsidR="00387FC5" w:rsidRPr="00D91D68" w:rsidRDefault="00387FC5" w:rsidP="00387FC5">
      <w:pPr>
        <w:suppressAutoHyphens w:val="0"/>
        <w:jc w:val="right"/>
        <w:rPr>
          <w:rFonts w:eastAsia="Calibri"/>
          <w:lang w:eastAsia="ar-SA"/>
        </w:rPr>
      </w:pPr>
      <w:r w:rsidRPr="00D91D68">
        <w:rPr>
          <w:rFonts w:eastAsia="Calibri"/>
          <w:lang w:eastAsia="ar-SA"/>
        </w:rPr>
        <w:t>Приложение</w:t>
      </w:r>
      <w:r>
        <w:rPr>
          <w:rFonts w:eastAsia="Calibri"/>
          <w:lang w:eastAsia="ar-SA"/>
        </w:rPr>
        <w:t xml:space="preserve"> № 2</w:t>
      </w:r>
      <w:r w:rsidRPr="00D91D68">
        <w:rPr>
          <w:rFonts w:eastAsia="Calibri"/>
          <w:lang w:eastAsia="ar-SA"/>
        </w:rPr>
        <w:t xml:space="preserve"> к Техническому заданию</w:t>
      </w:r>
    </w:p>
    <w:p w:rsidR="00387FC5" w:rsidRDefault="00387FC5" w:rsidP="00387FC5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lang w:eastAsia="ar-SA"/>
        </w:rPr>
        <w:t xml:space="preserve">на поставку </w:t>
      </w:r>
      <w:r>
        <w:rPr>
          <w:rFonts w:eastAsia="Calibri"/>
          <w:shd w:val="clear" w:color="auto" w:fill="FFFFFF"/>
          <w:lang w:eastAsia="ar-SA"/>
        </w:rPr>
        <w:t>канцелярских товаров</w:t>
      </w:r>
      <w:r w:rsidRPr="00D91D68">
        <w:rPr>
          <w:rFonts w:eastAsia="Calibri"/>
          <w:shd w:val="clear" w:color="auto" w:fill="FFFFFF"/>
          <w:lang w:eastAsia="ar-SA"/>
        </w:rPr>
        <w:t xml:space="preserve"> </w:t>
      </w:r>
    </w:p>
    <w:p w:rsidR="00387FC5" w:rsidRPr="00D91D68" w:rsidRDefault="00387FC5" w:rsidP="00387FC5">
      <w:pPr>
        <w:suppressAutoHyphens w:val="0"/>
        <w:jc w:val="right"/>
        <w:rPr>
          <w:rFonts w:eastAsia="Calibri"/>
          <w:shd w:val="clear" w:color="auto" w:fill="FFFFFF"/>
          <w:lang w:eastAsia="ar-SA"/>
        </w:rPr>
      </w:pPr>
      <w:r w:rsidRPr="00D91D68">
        <w:rPr>
          <w:rFonts w:eastAsia="Calibri"/>
          <w:shd w:val="clear" w:color="auto" w:fill="FFFFFF"/>
          <w:lang w:eastAsia="ar-SA"/>
        </w:rPr>
        <w:t>для нужд ИПУ РАН</w:t>
      </w:r>
    </w:p>
    <w:p w:rsidR="00387FC5" w:rsidRDefault="00387FC5" w:rsidP="00387FC5">
      <w:pPr>
        <w:jc w:val="right"/>
      </w:pPr>
    </w:p>
    <w:p w:rsidR="00387FC5" w:rsidRDefault="00387FC5" w:rsidP="00387FC5">
      <w:pPr>
        <w:jc w:val="right"/>
      </w:pPr>
    </w:p>
    <w:p w:rsidR="00387FC5" w:rsidRDefault="00387FC5" w:rsidP="00A57496">
      <w:pPr>
        <w:jc w:val="center"/>
      </w:pPr>
      <w:r>
        <w:t>СПЕЦИФИКАЦИЯ</w:t>
      </w:r>
    </w:p>
    <w:p w:rsidR="00387FC5" w:rsidRDefault="00A57496" w:rsidP="00A57496">
      <w:pPr>
        <w:jc w:val="center"/>
      </w:pPr>
      <w:r>
        <w:t>на поставку канцелярских товаров для нужд ИПУ РАН</w:t>
      </w:r>
    </w:p>
    <w:p w:rsidR="00A57496" w:rsidRDefault="00A57496" w:rsidP="00A57496">
      <w:pPr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1417"/>
        <w:gridCol w:w="1560"/>
      </w:tblGrid>
      <w:tr w:rsidR="00A57496" w:rsidRPr="00A57496" w:rsidTr="00A57496">
        <w:trPr>
          <w:trHeight w:val="689"/>
          <w:jc w:val="center"/>
        </w:trPr>
        <w:tc>
          <w:tcPr>
            <w:tcW w:w="846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№</w:t>
            </w:r>
          </w:p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A57496" w:rsidRPr="00A57496" w:rsidRDefault="00A57496" w:rsidP="00A57496">
            <w:pPr>
              <w:jc w:val="center"/>
              <w:rPr>
                <w:bCs/>
                <w:lang w:eastAsia="ru-RU"/>
              </w:rPr>
            </w:pPr>
            <w:r w:rsidRPr="00A57496">
              <w:rPr>
                <w:bCs/>
                <w:lang w:eastAsia="ru-RU"/>
              </w:rPr>
              <w:t>Кол-во</w:t>
            </w:r>
          </w:p>
        </w:tc>
      </w:tr>
      <w:tr w:rsidR="00F13A88" w:rsidRPr="00A57496" w:rsidTr="00F13A88">
        <w:trPr>
          <w:trHeight w:hRule="exact" w:val="376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914563" w:rsidRDefault="00F13A88" w:rsidP="00F1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Карандаш </w:t>
            </w:r>
            <w:proofErr w:type="spellStart"/>
            <w:r>
              <w:rPr>
                <w:sz w:val="22"/>
                <w:szCs w:val="22"/>
              </w:rPr>
              <w:t>чернографитн</w:t>
            </w:r>
            <w:r w:rsidRPr="00914563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F13A88" w:rsidRPr="00A57496" w:rsidTr="00F13A88">
        <w:trPr>
          <w:trHeight w:val="105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DE3E4A" w:rsidRDefault="00F13A88" w:rsidP="00F13A88">
            <w:pPr>
              <w:rPr>
                <w:sz w:val="22"/>
                <w:szCs w:val="22"/>
              </w:rPr>
            </w:pPr>
            <w:r w:rsidRPr="00DE3E4A">
              <w:rPr>
                <w:sz w:val="22"/>
                <w:szCs w:val="22"/>
              </w:rPr>
              <w:t>Ручка канцелярская, тип 1</w:t>
            </w:r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F13A88" w:rsidRPr="003204B2" w:rsidRDefault="00F13A88" w:rsidP="00F13A8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1020</w:t>
            </w:r>
          </w:p>
        </w:tc>
      </w:tr>
      <w:tr w:rsidR="00F13A88" w:rsidRPr="00A57496" w:rsidTr="00F13A88">
        <w:trPr>
          <w:trHeight w:hRule="exact" w:val="323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DE3E4A" w:rsidRDefault="00F13A88" w:rsidP="00F13A88">
            <w:pPr>
              <w:rPr>
                <w:sz w:val="22"/>
                <w:szCs w:val="22"/>
              </w:rPr>
            </w:pPr>
            <w:r w:rsidRPr="00DE3E4A">
              <w:rPr>
                <w:sz w:val="22"/>
                <w:szCs w:val="22"/>
              </w:rPr>
              <w:t>Ручка канцелярская, тип 2</w:t>
            </w:r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vAlign w:val="center"/>
          </w:tcPr>
          <w:p w:rsidR="00F13A88" w:rsidRPr="00E564A6" w:rsidRDefault="00F13A88" w:rsidP="00F13A88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600</w:t>
            </w:r>
          </w:p>
        </w:tc>
      </w:tr>
      <w:tr w:rsidR="00F13A88" w:rsidRPr="00A57496" w:rsidTr="00F13A88">
        <w:trPr>
          <w:trHeight w:hRule="exact" w:val="333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163D9D" w:rsidRDefault="00F13A88" w:rsidP="00F13A88">
            <w:pPr>
              <w:rPr>
                <w:sz w:val="22"/>
                <w:szCs w:val="22"/>
              </w:rPr>
            </w:pPr>
            <w:r w:rsidRPr="00163D9D">
              <w:rPr>
                <w:sz w:val="22"/>
                <w:szCs w:val="22"/>
              </w:rPr>
              <w:t>Ручка канцелярская, тип 3</w:t>
            </w:r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E564A6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F13A88" w:rsidRPr="00A57496" w:rsidTr="00F13A88">
        <w:trPr>
          <w:trHeight w:hRule="exact" w:val="329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Маркер, тип 1</w:t>
            </w:r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F13A88" w:rsidRPr="00A57496" w:rsidTr="00F13A88">
        <w:trPr>
          <w:trHeight w:hRule="exact" w:val="326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Маркер, тип 2</w:t>
            </w:r>
          </w:p>
        </w:tc>
        <w:tc>
          <w:tcPr>
            <w:tcW w:w="1417" w:type="dxa"/>
            <w:vAlign w:val="center"/>
          </w:tcPr>
          <w:p w:rsidR="00F13A88" w:rsidRPr="00A57496" w:rsidRDefault="00F13A88" w:rsidP="00F13A88">
            <w:pPr>
              <w:suppressAutoHyphens w:val="0"/>
              <w:spacing w:after="160" w:line="259" w:lineRule="auto"/>
              <w:jc w:val="center"/>
              <w:rPr>
                <w:rFonts w:eastAsia="SimSun"/>
                <w:lang w:eastAsia="ru-RU"/>
              </w:rPr>
            </w:pPr>
            <w:r w:rsidRPr="00A57496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13A88" w:rsidRPr="00A57496" w:rsidTr="00F13A88">
        <w:trPr>
          <w:trHeight w:hRule="exact" w:val="335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Подушка штемпельная, тип 1</w:t>
            </w:r>
          </w:p>
        </w:tc>
        <w:tc>
          <w:tcPr>
            <w:tcW w:w="1417" w:type="dxa"/>
            <w:vAlign w:val="center"/>
          </w:tcPr>
          <w:p w:rsidR="00F13A88" w:rsidRDefault="00F13A88" w:rsidP="00F13A88">
            <w:pPr>
              <w:jc w:val="center"/>
            </w:pPr>
            <w:r w:rsidRPr="007C1C8E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3A88" w:rsidRPr="00A57496" w:rsidTr="00F13A88">
        <w:trPr>
          <w:trHeight w:hRule="exact" w:val="327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Подушка штемпельная, тип 2</w:t>
            </w:r>
          </w:p>
        </w:tc>
        <w:tc>
          <w:tcPr>
            <w:tcW w:w="1417" w:type="dxa"/>
            <w:vAlign w:val="center"/>
          </w:tcPr>
          <w:p w:rsidR="00F13A88" w:rsidRDefault="00F13A88" w:rsidP="00F13A88">
            <w:pPr>
              <w:jc w:val="center"/>
            </w:pPr>
            <w:r w:rsidRPr="007C1C8E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3A88" w:rsidRPr="00A57496" w:rsidTr="00F13A88">
        <w:trPr>
          <w:trHeight w:hRule="exact" w:val="349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Подушка штемпельная, тип 3</w:t>
            </w:r>
          </w:p>
        </w:tc>
        <w:tc>
          <w:tcPr>
            <w:tcW w:w="1417" w:type="dxa"/>
            <w:vAlign w:val="center"/>
          </w:tcPr>
          <w:p w:rsidR="00F13A88" w:rsidRDefault="00F13A88" w:rsidP="00F13A88">
            <w:pPr>
              <w:jc w:val="center"/>
            </w:pPr>
            <w:r w:rsidRPr="007C1C8E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3A88" w:rsidRPr="00A57496" w:rsidTr="00F13A88">
        <w:trPr>
          <w:trHeight w:hRule="exact" w:val="343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 w:rsidRPr="0081652E">
              <w:rPr>
                <w:sz w:val="22"/>
                <w:szCs w:val="22"/>
              </w:rPr>
              <w:t>Подушка штемпельная, тип 4</w:t>
            </w:r>
          </w:p>
        </w:tc>
        <w:tc>
          <w:tcPr>
            <w:tcW w:w="1417" w:type="dxa"/>
            <w:vAlign w:val="center"/>
          </w:tcPr>
          <w:p w:rsidR="00F13A88" w:rsidRDefault="00F13A88" w:rsidP="00F13A88">
            <w:pPr>
              <w:jc w:val="center"/>
            </w:pPr>
            <w:r w:rsidRPr="007C1C8E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13A88" w:rsidRPr="00A57496" w:rsidTr="00F13A88">
        <w:trPr>
          <w:trHeight w:hRule="exact" w:val="409"/>
          <w:jc w:val="center"/>
        </w:trPr>
        <w:tc>
          <w:tcPr>
            <w:tcW w:w="846" w:type="dxa"/>
            <w:vAlign w:val="center"/>
          </w:tcPr>
          <w:p w:rsidR="00F13A88" w:rsidRPr="00A57496" w:rsidRDefault="00F13A88" w:rsidP="00F13A88">
            <w:pPr>
              <w:numPr>
                <w:ilvl w:val="0"/>
                <w:numId w:val="1"/>
              </w:numPr>
              <w:tabs>
                <w:tab w:val="left" w:pos="309"/>
              </w:tabs>
              <w:suppressAutoHyphens w:val="0"/>
              <w:spacing w:after="160" w:line="259" w:lineRule="auto"/>
              <w:ind w:left="-50" w:right="-171" w:hanging="63"/>
              <w:jc w:val="center"/>
              <w:rPr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81652E" w:rsidRDefault="00F13A88" w:rsidP="00F13A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штемпельная, тип 5</w:t>
            </w:r>
          </w:p>
        </w:tc>
        <w:tc>
          <w:tcPr>
            <w:tcW w:w="1417" w:type="dxa"/>
            <w:vAlign w:val="center"/>
          </w:tcPr>
          <w:p w:rsidR="00F13A88" w:rsidRDefault="00F13A88" w:rsidP="00F13A88">
            <w:pPr>
              <w:jc w:val="center"/>
            </w:pPr>
            <w:r w:rsidRPr="007C1C8E">
              <w:rPr>
                <w:rFonts w:eastAsia="SimSun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88" w:rsidRPr="003204B2" w:rsidRDefault="00F13A88" w:rsidP="00F13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7B7D78" w:rsidRDefault="007B7D78" w:rsidP="003F779D"/>
    <w:p w:rsidR="007B7D78" w:rsidRDefault="007B7D78" w:rsidP="007B7D78"/>
    <w:p w:rsidR="00A57496" w:rsidRPr="007B7D78" w:rsidRDefault="007B7D78" w:rsidP="007B7D78">
      <w:pPr>
        <w:jc w:val="both"/>
        <w:sectPr w:rsidR="00A57496" w:rsidRPr="007B7D78" w:rsidSect="007B7D78">
          <w:pgSz w:w="11906" w:h="16838"/>
          <w:pgMar w:top="1134" w:right="851" w:bottom="1134" w:left="425" w:header="737" w:footer="227" w:gutter="0"/>
          <w:cols w:space="708"/>
          <w:docGrid w:linePitch="360"/>
        </w:sectPr>
      </w:pPr>
      <w:r>
        <w:tab/>
      </w:r>
      <w:r w:rsidRPr="007B7D78">
        <w:rPr>
          <w:lang w:eastAsia="ru-RU"/>
        </w:rPr>
        <w:t xml:space="preserve">Заведующий ОМТС                                                                                                     </w:t>
      </w:r>
      <w:r>
        <w:rPr>
          <w:lang w:eastAsia="ru-RU"/>
        </w:rPr>
        <w:t>С.В. Матвеева</w:t>
      </w:r>
    </w:p>
    <w:p w:rsidR="00387FC5" w:rsidRDefault="00387FC5" w:rsidP="003F779D"/>
    <w:sectPr w:rsidR="00387FC5" w:rsidSect="006A32E9">
      <w:pgSz w:w="16838" w:h="11906" w:orient="landscape"/>
      <w:pgMar w:top="851" w:right="1134" w:bottom="42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82" w:rsidRDefault="00935A82">
      <w:r>
        <w:separator/>
      </w:r>
    </w:p>
  </w:endnote>
  <w:endnote w:type="continuationSeparator" w:id="0">
    <w:p w:rsidR="00935A82" w:rsidRDefault="009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35A82" w:rsidRPr="00E40594" w:rsidRDefault="00935A82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423DD6">
          <w:rPr>
            <w:noProof/>
            <w:sz w:val="22"/>
            <w:szCs w:val="22"/>
          </w:rPr>
          <w:t>11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82" w:rsidRDefault="00935A82">
      <w:r>
        <w:separator/>
      </w:r>
    </w:p>
  </w:footnote>
  <w:footnote w:type="continuationSeparator" w:id="0">
    <w:p w:rsidR="00935A82" w:rsidRDefault="0093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31CF3"/>
    <w:rsid w:val="00194B95"/>
    <w:rsid w:val="001E6A33"/>
    <w:rsid w:val="0024008B"/>
    <w:rsid w:val="00263080"/>
    <w:rsid w:val="00311207"/>
    <w:rsid w:val="00353364"/>
    <w:rsid w:val="00387FC5"/>
    <w:rsid w:val="00395B53"/>
    <w:rsid w:val="003A3567"/>
    <w:rsid w:val="003E29D7"/>
    <w:rsid w:val="003F779D"/>
    <w:rsid w:val="00423DD6"/>
    <w:rsid w:val="00456993"/>
    <w:rsid w:val="004E2C2E"/>
    <w:rsid w:val="00546FFD"/>
    <w:rsid w:val="006078AB"/>
    <w:rsid w:val="00613B4F"/>
    <w:rsid w:val="00637819"/>
    <w:rsid w:val="006A32E9"/>
    <w:rsid w:val="006C4470"/>
    <w:rsid w:val="00745E19"/>
    <w:rsid w:val="0078672F"/>
    <w:rsid w:val="007B744E"/>
    <w:rsid w:val="007B7D78"/>
    <w:rsid w:val="00830586"/>
    <w:rsid w:val="008835AF"/>
    <w:rsid w:val="008F599B"/>
    <w:rsid w:val="00903DE3"/>
    <w:rsid w:val="00935A82"/>
    <w:rsid w:val="00A0191F"/>
    <w:rsid w:val="00A41294"/>
    <w:rsid w:val="00A57496"/>
    <w:rsid w:val="00AA01CA"/>
    <w:rsid w:val="00B42B52"/>
    <w:rsid w:val="00B4473B"/>
    <w:rsid w:val="00B97439"/>
    <w:rsid w:val="00D32BA5"/>
    <w:rsid w:val="00D91D68"/>
    <w:rsid w:val="00DC76BD"/>
    <w:rsid w:val="00E40594"/>
    <w:rsid w:val="00E5213A"/>
    <w:rsid w:val="00F13A88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9"/>
    <w:rsid w:val="00D91D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9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2023-11-01T10:30:00Z</cp:lastPrinted>
  <dcterms:created xsi:type="dcterms:W3CDTF">2023-07-06T09:49:00Z</dcterms:created>
  <dcterms:modified xsi:type="dcterms:W3CDTF">2023-11-01T10:30:00Z</dcterms:modified>
</cp:coreProperties>
</file>